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DCE4" w14:textId="2DCE8694" w:rsidR="007841B2" w:rsidRDefault="00DA3A42">
      <w:pPr>
        <w:pStyle w:val="Name"/>
      </w:pPr>
      <w:r>
        <w:t>Competencies</w:t>
      </w:r>
    </w:p>
    <w:p w14:paraId="6DD5CCA0" w14:textId="5020308B" w:rsidR="007841B2" w:rsidRDefault="00DA3A42">
      <w:pPr>
        <w:pStyle w:val="ContactInfo"/>
      </w:pPr>
      <w:r>
        <w:t>Claire Blythe- RDH</w:t>
      </w:r>
    </w:p>
    <w:p w14:paraId="3E180000" w14:textId="4E2C1E14" w:rsidR="007841B2" w:rsidRDefault="00DA3A42">
      <w:pPr>
        <w:pStyle w:val="Heading1"/>
      </w:pPr>
      <w:r>
        <w:t>Health Promotion and community</w:t>
      </w:r>
    </w:p>
    <w:p w14:paraId="39C4CCCD" w14:textId="32DBC569" w:rsidR="007841B2" w:rsidRPr="00DA3A42" w:rsidRDefault="00DA3A42" w:rsidP="00DA3A42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Provide oral health services in a variety of delivery settings within a </w:t>
      </w:r>
      <w:proofErr w:type="gramStart"/>
      <w:r w:rsidRPr="00DA3A42">
        <w:rPr>
          <w:color w:val="000000" w:themeColor="text1"/>
        </w:rPr>
        <w:t>community</w:t>
      </w:r>
      <w:proofErr w:type="gramEnd"/>
    </w:p>
    <w:p w14:paraId="5AAEDA5E" w14:textId="6419FE9A" w:rsidR="00DA3A42" w:rsidRDefault="00DA3A42" w:rsidP="00DA3A42">
      <w:pPr>
        <w:pStyle w:val="ListParagraph"/>
        <w:numPr>
          <w:ilvl w:val="1"/>
          <w:numId w:val="14"/>
        </w:numPr>
      </w:pPr>
      <w:r>
        <w:t xml:space="preserve">Achieved by: Volunteering and providing much needed services to programs such as Give Kids A Smile and a public-school sealant </w:t>
      </w:r>
      <w:proofErr w:type="gramStart"/>
      <w:r>
        <w:t>program</w:t>
      </w:r>
      <w:proofErr w:type="gramEnd"/>
    </w:p>
    <w:p w14:paraId="41C8F73A" w14:textId="7AB0B654" w:rsidR="00DA3A42" w:rsidRPr="00DA3A42" w:rsidRDefault="00DA3A42" w:rsidP="00DA3A42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Identify the oral health needs, and risk factors, of individuals/populations and facilitate the development of care strategies appropriate for their value/ belief </w:t>
      </w:r>
      <w:proofErr w:type="gramStart"/>
      <w:r w:rsidRPr="00DA3A42">
        <w:rPr>
          <w:color w:val="000000" w:themeColor="text1"/>
        </w:rPr>
        <w:t>systems</w:t>
      </w:r>
      <w:proofErr w:type="gramEnd"/>
    </w:p>
    <w:p w14:paraId="75EC2728" w14:textId="54495786" w:rsidR="00DA3A42" w:rsidRDefault="00DA3A42" w:rsidP="00DA3A42">
      <w:pPr>
        <w:pStyle w:val="ListParagraph"/>
        <w:numPr>
          <w:ilvl w:val="1"/>
          <w:numId w:val="14"/>
        </w:numPr>
      </w:pPr>
      <w:r>
        <w:t xml:space="preserve">Achieved by: Surveying the community and administering an oral health promotion presentation for senior citizens at Friendship Village- an assisted living </w:t>
      </w:r>
      <w:proofErr w:type="gramStart"/>
      <w:r>
        <w:t>facility</w:t>
      </w:r>
      <w:proofErr w:type="gramEnd"/>
    </w:p>
    <w:p w14:paraId="21EE9DDB" w14:textId="2269C65D" w:rsidR="00DA3A42" w:rsidRPr="00DA3A42" w:rsidRDefault="00DA3A42" w:rsidP="00DA3A42">
      <w:pPr>
        <w:pStyle w:val="ListParagraph"/>
        <w:numPr>
          <w:ilvl w:val="0"/>
          <w:numId w:val="14"/>
        </w:numPr>
      </w:pPr>
      <w:r w:rsidRPr="00DA3A42">
        <w:rPr>
          <w:color w:val="000000" w:themeColor="text1"/>
        </w:rPr>
        <w:t xml:space="preserve">Assess, plan implement and evaluate community-based oral health </w:t>
      </w:r>
      <w:proofErr w:type="gramStart"/>
      <w:r w:rsidRPr="00DA3A42">
        <w:rPr>
          <w:color w:val="000000" w:themeColor="text1"/>
        </w:rPr>
        <w:t>programs</w:t>
      </w:r>
      <w:proofErr w:type="gramEnd"/>
    </w:p>
    <w:p w14:paraId="7B121605" w14:textId="08CC88E5" w:rsidR="00DA3A42" w:rsidRDefault="00DA3A42" w:rsidP="00DA3A42">
      <w:pPr>
        <w:pStyle w:val="ListParagraph"/>
        <w:numPr>
          <w:ilvl w:val="1"/>
          <w:numId w:val="14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encouraging my. Peers to participate in events with local schools, communities, and/ or churches to kick start oral health </w:t>
      </w:r>
      <w:proofErr w:type="gramStart"/>
      <w:r>
        <w:t>programs</w:t>
      </w:r>
      <w:proofErr w:type="gramEnd"/>
    </w:p>
    <w:p w14:paraId="4DF1B548" w14:textId="0AF89148" w:rsidR="007841B2" w:rsidRDefault="00DA3A42">
      <w:pPr>
        <w:pStyle w:val="Heading1"/>
      </w:pPr>
      <w:r>
        <w:t>Patient care</w:t>
      </w:r>
    </w:p>
    <w:p w14:paraId="238BF185" w14:textId="59B3BAD6" w:rsidR="007841B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Recognize medications and health conditions that require modifications in </w:t>
      </w:r>
      <w:proofErr w:type="gramStart"/>
      <w:r w:rsidRPr="00DA3A42">
        <w:rPr>
          <w:color w:val="000000" w:themeColor="text1"/>
        </w:rPr>
        <w:t>treatment</w:t>
      </w:r>
      <w:proofErr w:type="gramEnd"/>
    </w:p>
    <w:p w14:paraId="56A1BD3D" w14:textId="733A1216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 thoroughly updating patient health and medication histories and researching any medications as well as health conditions to verify any contraindications with treatment</w:t>
      </w:r>
    </w:p>
    <w:p w14:paraId="0E09DDA9" w14:textId="592AA359" w:rsidR="00DA3A4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Identify dental and/or medical risk factors that require dental hygiene </w:t>
      </w:r>
      <w:proofErr w:type="gramStart"/>
      <w:r w:rsidRPr="00DA3A42">
        <w:rPr>
          <w:color w:val="000000" w:themeColor="text1"/>
        </w:rPr>
        <w:t>interventions</w:t>
      </w:r>
      <w:proofErr w:type="gramEnd"/>
    </w:p>
    <w:p w14:paraId="75281F5F" w14:textId="4AB5974B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 researching medications and/ or hospitalizations/surgeries that will require modifications to dental treatment as well as continuing education courses to educate myself on how best to care for individuals with certain medical concerns</w:t>
      </w:r>
    </w:p>
    <w:p w14:paraId="28282991" w14:textId="6374B241" w:rsidR="00DA3A4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Identify the patient/client at risk for a medical emergency, and be prepared to prevent or manage such </w:t>
      </w:r>
      <w:proofErr w:type="gramStart"/>
      <w:r w:rsidRPr="00DA3A42">
        <w:rPr>
          <w:color w:val="000000" w:themeColor="text1"/>
        </w:rPr>
        <w:t>emergencies</w:t>
      </w:r>
      <w:proofErr w:type="gramEnd"/>
    </w:p>
    <w:p w14:paraId="6862E67F" w14:textId="08B23100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staying up to date on CPR certification and being aware on proper usage of all items present in an office emergency kit</w:t>
      </w:r>
    </w:p>
    <w:p w14:paraId="5A0BB933" w14:textId="47975F74" w:rsidR="00DA3A4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Identify the need for radiographic examination, expose, and produce radiographs of diagnostic </w:t>
      </w:r>
      <w:proofErr w:type="gramStart"/>
      <w:r w:rsidRPr="00DA3A42">
        <w:rPr>
          <w:color w:val="000000" w:themeColor="text1"/>
        </w:rPr>
        <w:t>quality</w:t>
      </w:r>
      <w:proofErr w:type="gramEnd"/>
    </w:p>
    <w:p w14:paraId="43778D94" w14:textId="47D6747C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following ALARA to ensure patients receive radiographic diagnosis of any dental concerns</w:t>
      </w:r>
    </w:p>
    <w:p w14:paraId="49B01792" w14:textId="1A867B8A" w:rsidR="00DA3A42" w:rsidRDefault="00DA3A42" w:rsidP="00DA3A42">
      <w:pPr>
        <w:pStyle w:val="ListParagraph"/>
        <w:numPr>
          <w:ilvl w:val="0"/>
          <w:numId w:val="15"/>
        </w:numPr>
      </w:pPr>
      <w:r w:rsidRPr="00DA3A42">
        <w:rPr>
          <w:color w:val="000000" w:themeColor="text1"/>
        </w:rPr>
        <w:t xml:space="preserve">Manage pain and anxiety using accepted clinical and behavior management </w:t>
      </w:r>
      <w:proofErr w:type="gramStart"/>
      <w:r w:rsidRPr="00DA3A42">
        <w:rPr>
          <w:color w:val="000000" w:themeColor="text1"/>
        </w:rPr>
        <w:t>methods</w:t>
      </w:r>
      <w:proofErr w:type="gramEnd"/>
    </w:p>
    <w:p w14:paraId="68854E07" w14:textId="4E0B0572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ensuring patient comfort and support through casual, motivational conversation. When utilizing local </w:t>
      </w:r>
      <w:proofErr w:type="gramStart"/>
      <w:r>
        <w:t>anesthesia,  I</w:t>
      </w:r>
      <w:proofErr w:type="gramEnd"/>
      <w:r>
        <w:t xml:space="preserve"> am being sure to be safe, quick, and effective.</w:t>
      </w:r>
    </w:p>
    <w:p w14:paraId="06E6BBAC" w14:textId="329403C6" w:rsidR="00DA3A4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Evaluate and implement accepted methods of disease prevention </w:t>
      </w:r>
      <w:proofErr w:type="gramStart"/>
      <w:r w:rsidRPr="00DA3A42">
        <w:rPr>
          <w:color w:val="000000" w:themeColor="text1"/>
        </w:rPr>
        <w:t>transmission</w:t>
      </w:r>
      <w:proofErr w:type="gramEnd"/>
    </w:p>
    <w:p w14:paraId="15EDE3FD" w14:textId="343E157B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STLCC clinic follows the most current guidelines for methods of disease prevention, but also attending continuing education courses to stay up to date on methods of </w:t>
      </w:r>
      <w:proofErr w:type="gramStart"/>
      <w:r>
        <w:t>asepsis</w:t>
      </w:r>
      <w:proofErr w:type="gramEnd"/>
    </w:p>
    <w:p w14:paraId="444C5E30" w14:textId="13B72A11" w:rsidR="00DA3A4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lastRenderedPageBreak/>
        <w:t xml:space="preserve">Perform basic scaling and advanced periodontal debridement procedures without causing trauma to hard and soft </w:t>
      </w:r>
      <w:proofErr w:type="gramStart"/>
      <w:r w:rsidRPr="00DA3A42">
        <w:rPr>
          <w:color w:val="000000" w:themeColor="text1"/>
        </w:rPr>
        <w:t>tissues</w:t>
      </w:r>
      <w:proofErr w:type="gramEnd"/>
    </w:p>
    <w:p w14:paraId="1BEF6F7E" w14:textId="562D7AA7" w:rsidR="00DA3A4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graduating from an accredited program where I was observed by instructors and given hands- on instruction on hand instrumentation and power scaling</w:t>
      </w:r>
    </w:p>
    <w:p w14:paraId="65050AC6" w14:textId="28745061" w:rsidR="00DA3A42" w:rsidRPr="00DA3A42" w:rsidRDefault="00DA3A42" w:rsidP="00DA3A4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Review and incorporate work environment procedures to minimize the incidence of occupational </w:t>
      </w:r>
      <w:proofErr w:type="gramStart"/>
      <w:r w:rsidRPr="00DA3A42">
        <w:rPr>
          <w:color w:val="000000" w:themeColor="text1"/>
        </w:rPr>
        <w:t>hazards</w:t>
      </w:r>
      <w:proofErr w:type="gramEnd"/>
    </w:p>
    <w:p w14:paraId="2C27DC6D" w14:textId="2F51CBD4" w:rsidR="007841B2" w:rsidRDefault="00DA3A42" w:rsidP="00DA3A42">
      <w:pPr>
        <w:pStyle w:val="ListParagraph"/>
        <w:numPr>
          <w:ilvl w:val="1"/>
          <w:numId w:val="15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keeping up to date on clinic policies, as well as SDS in order to prevent a hazardous environment</w:t>
      </w:r>
    </w:p>
    <w:p w14:paraId="103FFBD2" w14:textId="628EF956" w:rsidR="007841B2" w:rsidRDefault="00DA3A42">
      <w:pPr>
        <w:pStyle w:val="Heading1"/>
      </w:pPr>
      <w:r>
        <w:t>Professionalism</w:t>
      </w:r>
    </w:p>
    <w:p w14:paraId="4CE939F3" w14:textId="18FC2524" w:rsidR="007841B2" w:rsidRPr="00DA3A42" w:rsidRDefault="00DA3A42" w:rsidP="00DA3A42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Take responsible dental hygiene actions using evidence-based dental hygiene </w:t>
      </w:r>
      <w:proofErr w:type="gramStart"/>
      <w:r w:rsidRPr="00DA3A42">
        <w:rPr>
          <w:color w:val="000000" w:themeColor="text1"/>
        </w:rPr>
        <w:t>interventions</w:t>
      </w:r>
      <w:proofErr w:type="gramEnd"/>
    </w:p>
    <w:p w14:paraId="01A5B1B8" w14:textId="7005510A" w:rsidR="00DA3A42" w:rsidRDefault="00DA3A42" w:rsidP="00DA3A42">
      <w:pPr>
        <w:pStyle w:val="ListBullet"/>
        <w:numPr>
          <w:ilvl w:val="1"/>
          <w:numId w:val="16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treating and diagnosing patients with the best standard of care after assessment data is collected and creating a personalized treatment plan for each patient</w:t>
      </w:r>
    </w:p>
    <w:p w14:paraId="1D3646C3" w14:textId="77777777" w:rsidR="00DA3A42" w:rsidRPr="00DA3A42" w:rsidRDefault="00DA3A42" w:rsidP="00DA3A42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Sustain life-long learning and continuous self- assessment in order to provide contemporary clinical care and facilitate professional </w:t>
      </w:r>
      <w:proofErr w:type="gramStart"/>
      <w:r w:rsidRPr="00DA3A42">
        <w:rPr>
          <w:color w:val="000000" w:themeColor="text1"/>
        </w:rPr>
        <w:t>growth</w:t>
      </w:r>
      <w:proofErr w:type="gramEnd"/>
    </w:p>
    <w:p w14:paraId="069C191B" w14:textId="4645560B" w:rsidR="00DA3A42" w:rsidRDefault="00DA3A42" w:rsidP="00DA3A42">
      <w:pPr>
        <w:pStyle w:val="ListBullet"/>
        <w:numPr>
          <w:ilvl w:val="1"/>
          <w:numId w:val="16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keeping up to date on continuing education courses as well as new techniques, equipment, and technology to improve oral health care</w:t>
      </w:r>
    </w:p>
    <w:p w14:paraId="224ECC67" w14:textId="6D321665" w:rsidR="00DA3A42" w:rsidRPr="00DA3A42" w:rsidRDefault="00DA3A42" w:rsidP="00DA3A42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Ensure the privacy and confidentiality of the patient/ client for all dental hygiene encounters and accuracy of patient </w:t>
      </w:r>
      <w:proofErr w:type="gramStart"/>
      <w:r w:rsidRPr="00DA3A42">
        <w:rPr>
          <w:color w:val="000000" w:themeColor="text1"/>
        </w:rPr>
        <w:t>records</w:t>
      </w:r>
      <w:proofErr w:type="gramEnd"/>
    </w:p>
    <w:p w14:paraId="3D9DF5A2" w14:textId="3B568AAE" w:rsidR="00DA3A42" w:rsidRDefault="00DA3A42" w:rsidP="00DA3A42">
      <w:pPr>
        <w:pStyle w:val="ListBullet"/>
        <w:numPr>
          <w:ilvl w:val="1"/>
          <w:numId w:val="16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precisely documenting all services completed in patient charts and keeping charts well organized and accurately documented</w:t>
      </w:r>
    </w:p>
    <w:p w14:paraId="1415EC65" w14:textId="16087E1C" w:rsidR="00DA3A42" w:rsidRPr="00DA3A42" w:rsidRDefault="00DA3A42" w:rsidP="00DA3A42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Provide care that is humane, empathetic, and caring for all individuals and communities without </w:t>
      </w:r>
      <w:proofErr w:type="gramStart"/>
      <w:r w:rsidRPr="00DA3A42">
        <w:rPr>
          <w:color w:val="000000" w:themeColor="text1"/>
        </w:rPr>
        <w:t>discrimination</w:t>
      </w:r>
      <w:proofErr w:type="gramEnd"/>
    </w:p>
    <w:p w14:paraId="02828F33" w14:textId="2C3BBFE3" w:rsidR="00DA3A42" w:rsidRDefault="00DA3A42" w:rsidP="00DA3A42">
      <w:pPr>
        <w:pStyle w:val="ListBullet"/>
        <w:numPr>
          <w:ilvl w:val="1"/>
          <w:numId w:val="16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providing and caring for all patients equally and respectfully</w:t>
      </w:r>
    </w:p>
    <w:p w14:paraId="477DC4D4" w14:textId="4DAD2A02" w:rsidR="00DA3A42" w:rsidRPr="00DA3A42" w:rsidRDefault="00DA3A42" w:rsidP="00DA3A42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DA3A42">
        <w:rPr>
          <w:color w:val="000000" w:themeColor="text1"/>
        </w:rPr>
        <w:t xml:space="preserve">Promote the values of the dental hygiene profession to the public, and to other health care professionals and </w:t>
      </w:r>
      <w:proofErr w:type="gramStart"/>
      <w:r w:rsidRPr="00DA3A42">
        <w:rPr>
          <w:color w:val="000000" w:themeColor="text1"/>
        </w:rPr>
        <w:t>organizations</w:t>
      </w:r>
      <w:proofErr w:type="gramEnd"/>
    </w:p>
    <w:p w14:paraId="07FA59D5" w14:textId="1E3ECC41" w:rsidR="00DA3A42" w:rsidRDefault="00DA3A42" w:rsidP="00DA3A42">
      <w:pPr>
        <w:pStyle w:val="ListBullet"/>
        <w:numPr>
          <w:ilvl w:val="1"/>
          <w:numId w:val="16"/>
        </w:numPr>
      </w:pPr>
      <w:r>
        <w:t xml:space="preserve">Achieved </w:t>
      </w:r>
      <w:proofErr w:type="gramStart"/>
      <w:r>
        <w:t>by:</w:t>
      </w:r>
      <w:proofErr w:type="gramEnd"/>
      <w:r>
        <w:t xml:space="preserve"> continuing to volunteer and engage in programs such as Give Kids a Smile and the public. School sealant program to lead patients to be motivated to care for their oral health </w:t>
      </w:r>
      <w:proofErr w:type="gramStart"/>
      <w:r>
        <w:t>conditions</w:t>
      </w:r>
      <w:proofErr w:type="gramEnd"/>
    </w:p>
    <w:sectPr w:rsidR="00DA3A42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8305" w14:textId="77777777" w:rsidR="00A909F0" w:rsidRDefault="00A909F0">
      <w:r>
        <w:separator/>
      </w:r>
    </w:p>
  </w:endnote>
  <w:endnote w:type="continuationSeparator" w:id="0">
    <w:p w14:paraId="5CF5FA7D" w14:textId="77777777" w:rsidR="00A909F0" w:rsidRDefault="00A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602A" w14:textId="77777777" w:rsidR="007841B2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6D46" w14:textId="77777777" w:rsidR="00A909F0" w:rsidRDefault="00A909F0">
      <w:r>
        <w:separator/>
      </w:r>
    </w:p>
  </w:footnote>
  <w:footnote w:type="continuationSeparator" w:id="0">
    <w:p w14:paraId="6878496C" w14:textId="77777777" w:rsidR="00A909F0" w:rsidRDefault="00A9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FC81" w14:textId="77777777" w:rsidR="007841B2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297D051" wp14:editId="451FAB6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71ABBB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FC54" w14:textId="77777777" w:rsidR="007841B2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AFEC775" wp14:editId="4B36D3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07956" w14:textId="77777777" w:rsidR="007841B2" w:rsidRDefault="007841B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FEC77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" path="m,l7315200,r,9601200l,9601200,,xm190488,190488r,9220224l7124712,9410712r,-9220224l190488,190488xe" fillcolor="#92278f [3204]" stroked="f" strokeweight="1.25pt"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1507956" w14:textId="77777777" w:rsidR="007841B2" w:rsidRDefault="007841B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12AAE"/>
    <w:multiLevelType w:val="hybridMultilevel"/>
    <w:tmpl w:val="1368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92278F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77D4B"/>
    <w:multiLevelType w:val="hybridMultilevel"/>
    <w:tmpl w:val="F7B2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862A3"/>
    <w:multiLevelType w:val="hybridMultilevel"/>
    <w:tmpl w:val="A81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80553">
    <w:abstractNumId w:val="9"/>
  </w:num>
  <w:num w:numId="2" w16cid:durableId="250823738">
    <w:abstractNumId w:val="12"/>
  </w:num>
  <w:num w:numId="3" w16cid:durableId="2140799142">
    <w:abstractNumId w:val="10"/>
  </w:num>
  <w:num w:numId="4" w16cid:durableId="991056717">
    <w:abstractNumId w:val="7"/>
  </w:num>
  <w:num w:numId="5" w16cid:durableId="1056127768">
    <w:abstractNumId w:val="6"/>
  </w:num>
  <w:num w:numId="6" w16cid:durableId="1694040691">
    <w:abstractNumId w:val="5"/>
  </w:num>
  <w:num w:numId="7" w16cid:durableId="913783121">
    <w:abstractNumId w:val="4"/>
  </w:num>
  <w:num w:numId="8" w16cid:durableId="652755002">
    <w:abstractNumId w:val="8"/>
  </w:num>
  <w:num w:numId="9" w16cid:durableId="1751729890">
    <w:abstractNumId w:val="3"/>
  </w:num>
  <w:num w:numId="10" w16cid:durableId="1648317490">
    <w:abstractNumId w:val="2"/>
  </w:num>
  <w:num w:numId="11" w16cid:durableId="1539394519">
    <w:abstractNumId w:val="1"/>
  </w:num>
  <w:num w:numId="12" w16cid:durableId="1207915728">
    <w:abstractNumId w:val="0"/>
  </w:num>
  <w:num w:numId="13" w16cid:durableId="1720543818">
    <w:abstractNumId w:val="14"/>
  </w:num>
  <w:num w:numId="14" w16cid:durableId="106510799">
    <w:abstractNumId w:val="15"/>
  </w:num>
  <w:num w:numId="15" w16cid:durableId="1653681737">
    <w:abstractNumId w:val="13"/>
  </w:num>
  <w:num w:numId="16" w16cid:durableId="132330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42"/>
    <w:rsid w:val="007841B2"/>
    <w:rsid w:val="00A909F0"/>
    <w:rsid w:val="00D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10B3A"/>
  <w15:chartTrackingRefBased/>
  <w15:docId w15:val="{35DA2BB5-E979-5D45-8E2D-F24C963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632E62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32E62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2E6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632E62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632E62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632E62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632E62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E62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632E62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632E62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632E6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632E62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632E62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632E62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32E62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632E62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632E62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632E62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92278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92278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632E62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632E62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632E62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632E62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632E62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632E62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632E62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632E62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632E62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blythe/Library/Containers/com.microsoft.Word/Data/Library/Application%20Support/Microsoft/Office/16.0/DTS/en-US%7bC1618076-4CA3-B942-82B6-353D48C6BC8E%7d/%7b4399148E-98B0-AD40-AE6B-6EFE22DB256C%7dtf10002074.dotx" TargetMode="External"/></Relationships>
</file>

<file path=word/theme/theme1.xml><?xml version="1.0" encoding="utf-8"?>
<a:theme xmlns:a="http://schemas.openxmlformats.org/drawingml/2006/main" name="Gallery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50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Blythe, Claire M.</dc:creator>
  <cp:keywords/>
  <dc:description/>
  <cp:lastModifiedBy>Blythe, Claire M.</cp:lastModifiedBy>
  <cp:revision>1</cp:revision>
  <dcterms:created xsi:type="dcterms:W3CDTF">2024-03-27T14:31:00Z</dcterms:created>
  <dcterms:modified xsi:type="dcterms:W3CDTF">2024-03-27T15:25:00Z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